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2F" w:rsidRDefault="000F4C2F" w:rsidP="000F4C2F">
      <w:r>
        <w:rPr>
          <w:rFonts w:hint="eastAsia"/>
        </w:rPr>
        <w:t>食育・花育センターご利用者　様</w:t>
      </w:r>
    </w:p>
    <w:p w:rsidR="00442D2C" w:rsidRDefault="00442D2C" w:rsidP="00E406F3">
      <w:pPr>
        <w:jc w:val="right"/>
        <w:rPr>
          <w:rFonts w:hint="eastAsia"/>
        </w:rPr>
      </w:pPr>
      <w:r>
        <w:rPr>
          <w:rFonts w:hint="eastAsia"/>
        </w:rPr>
        <w:t>いくとぴあ食花運営グループ</w:t>
      </w:r>
    </w:p>
    <w:p w:rsidR="000F4C2F" w:rsidRDefault="00E406F3" w:rsidP="00E406F3">
      <w:pPr>
        <w:jc w:val="right"/>
      </w:pPr>
      <w:r>
        <w:rPr>
          <w:rFonts w:hint="eastAsia"/>
        </w:rPr>
        <w:t>代表</w:t>
      </w:r>
    </w:p>
    <w:p w:rsidR="00A7306A" w:rsidRDefault="00A7306A" w:rsidP="00E406F3">
      <w:pPr>
        <w:jc w:val="right"/>
      </w:pPr>
    </w:p>
    <w:p w:rsidR="0049064F" w:rsidRDefault="000F4C2F" w:rsidP="00C12E0F">
      <w:pPr>
        <w:jc w:val="center"/>
        <w:rPr>
          <w:sz w:val="24"/>
        </w:rPr>
      </w:pPr>
      <w:r w:rsidRPr="00A7306A">
        <w:rPr>
          <w:rFonts w:hint="eastAsia"/>
          <w:sz w:val="24"/>
        </w:rPr>
        <w:t>食育・花育センターの利用について</w:t>
      </w:r>
    </w:p>
    <w:p w:rsidR="00A7306A" w:rsidRPr="00A7306A" w:rsidRDefault="00A7306A" w:rsidP="00C12E0F">
      <w:pPr>
        <w:jc w:val="center"/>
        <w:rPr>
          <w:sz w:val="24"/>
        </w:rPr>
      </w:pPr>
    </w:p>
    <w:p w:rsidR="000F4C2F" w:rsidRDefault="000F4C2F" w:rsidP="000F4C2F">
      <w:pPr>
        <w:jc w:val="left"/>
      </w:pPr>
      <w:r>
        <w:rPr>
          <w:rFonts w:hint="eastAsia"/>
        </w:rPr>
        <w:t>この度は、食育・花育センターをご利用いただきありがとうございます。当センターの調理実習室及び講座室のご利用については、下記のとおりお願いいたします。</w:t>
      </w:r>
    </w:p>
    <w:p w:rsidR="000F4C2F" w:rsidRDefault="000F4C2F" w:rsidP="00C12E0F">
      <w:pPr>
        <w:jc w:val="left"/>
      </w:pPr>
    </w:p>
    <w:p w:rsidR="00C12E0F" w:rsidRDefault="000F4C2F" w:rsidP="00C12E0F">
      <w:pPr>
        <w:jc w:val="left"/>
      </w:pPr>
      <w:r>
        <w:rPr>
          <w:rFonts w:hint="eastAsia"/>
        </w:rPr>
        <w:t>１．調理実習室・講座室の利用について</w:t>
      </w:r>
      <w:r>
        <w:rPr>
          <w:rFonts w:hint="eastAsia"/>
        </w:rPr>
        <w:t>(</w:t>
      </w:r>
      <w:r>
        <w:rPr>
          <w:rFonts w:hint="eastAsia"/>
        </w:rPr>
        <w:t>共通事項</w:t>
      </w:r>
      <w:r>
        <w:rPr>
          <w:rFonts w:hint="eastAsia"/>
        </w:rPr>
        <w:t>)</w:t>
      </w:r>
    </w:p>
    <w:p w:rsidR="00C12E0F" w:rsidRDefault="00C12E0F" w:rsidP="000F4C2F">
      <w:pPr>
        <w:ind w:leftChars="100" w:left="580" w:hangingChars="200" w:hanging="387"/>
        <w:jc w:val="left"/>
      </w:pPr>
      <w:r>
        <w:rPr>
          <w:rFonts w:hint="eastAsia"/>
        </w:rPr>
        <w:t>①　利用前に利用責任者が必ず事務室に立ち寄り、利用料金を納付し</w:t>
      </w:r>
      <w:r w:rsidR="000F4C2F">
        <w:rPr>
          <w:rFonts w:hint="eastAsia"/>
        </w:rPr>
        <w:t>利用報告書</w:t>
      </w:r>
      <w:r w:rsidR="000F4C2F">
        <w:rPr>
          <w:rFonts w:hint="eastAsia"/>
        </w:rPr>
        <w:t>(</w:t>
      </w:r>
      <w:r w:rsidR="000F4C2F">
        <w:rPr>
          <w:rFonts w:hint="eastAsia"/>
        </w:rPr>
        <w:t>講座室は</w:t>
      </w:r>
      <w:r>
        <w:rPr>
          <w:rFonts w:hint="eastAsia"/>
        </w:rPr>
        <w:t>カギ</w:t>
      </w:r>
      <w:r w:rsidR="000F4C2F">
        <w:rPr>
          <w:rFonts w:hint="eastAsia"/>
        </w:rPr>
        <w:t>も</w:t>
      </w:r>
      <w:r w:rsidR="000F4C2F">
        <w:rPr>
          <w:rFonts w:hint="eastAsia"/>
        </w:rPr>
        <w:t>)</w:t>
      </w:r>
      <w:r>
        <w:rPr>
          <w:rFonts w:hint="eastAsia"/>
        </w:rPr>
        <w:t>を受けとって下さい。</w:t>
      </w:r>
    </w:p>
    <w:p w:rsidR="00C12E0F" w:rsidRDefault="00C12E0F" w:rsidP="000F4C2F">
      <w:pPr>
        <w:ind w:leftChars="100" w:left="580" w:hangingChars="200" w:hanging="387"/>
        <w:jc w:val="left"/>
      </w:pPr>
      <w:r>
        <w:rPr>
          <w:rFonts w:hint="eastAsia"/>
        </w:rPr>
        <w:t>②　食育・花育センターの開館時間は</w:t>
      </w:r>
      <w:r>
        <w:rPr>
          <w:rFonts w:hint="eastAsia"/>
        </w:rPr>
        <w:t>9</w:t>
      </w:r>
      <w:r>
        <w:rPr>
          <w:rFonts w:hint="eastAsia"/>
        </w:rPr>
        <w:t>時～</w:t>
      </w:r>
      <w:r>
        <w:rPr>
          <w:rFonts w:hint="eastAsia"/>
        </w:rPr>
        <w:t>17</w:t>
      </w:r>
      <w:r>
        <w:rPr>
          <w:rFonts w:hint="eastAsia"/>
        </w:rPr>
        <w:t>時です。</w:t>
      </w:r>
      <w:r>
        <w:rPr>
          <w:rFonts w:hint="eastAsia"/>
        </w:rPr>
        <w:t>9</w:t>
      </w:r>
      <w:r>
        <w:rPr>
          <w:rFonts w:hint="eastAsia"/>
        </w:rPr>
        <w:t>時前の入館及び</w:t>
      </w:r>
      <w:r>
        <w:rPr>
          <w:rFonts w:hint="eastAsia"/>
        </w:rPr>
        <w:t>17</w:t>
      </w:r>
      <w:r>
        <w:rPr>
          <w:rFonts w:hint="eastAsia"/>
        </w:rPr>
        <w:t>時以降の在館はできません。</w:t>
      </w:r>
    </w:p>
    <w:p w:rsidR="00C12E0F" w:rsidRDefault="00C12E0F" w:rsidP="000F4C2F">
      <w:pPr>
        <w:ind w:leftChars="100" w:left="580" w:hangingChars="200" w:hanging="387"/>
        <w:jc w:val="left"/>
      </w:pPr>
      <w:r>
        <w:rPr>
          <w:rFonts w:hint="eastAsia"/>
        </w:rPr>
        <w:t>③　食材や弁当等発注した品物や荷物、備品はお預かりできません。利用時間内に受領または搬入して下さい。弁当容器等の回収も利用時間内にお願いします。</w:t>
      </w:r>
    </w:p>
    <w:p w:rsidR="00C12E0F" w:rsidRDefault="00C12E0F" w:rsidP="000F4C2F">
      <w:pPr>
        <w:ind w:leftChars="100" w:left="580" w:hangingChars="200" w:hanging="387"/>
        <w:jc w:val="left"/>
      </w:pPr>
      <w:r>
        <w:rPr>
          <w:rFonts w:hint="eastAsia"/>
        </w:rPr>
        <w:t>④　利用後は職員が点検します。後始末をし、事務室までお知らせ下さい。なお、利用時間には、準備、片付け、点検、利用報告書提出までを含みます。</w:t>
      </w:r>
    </w:p>
    <w:p w:rsidR="00C12E0F" w:rsidRDefault="00C12E0F" w:rsidP="000F4C2F">
      <w:pPr>
        <w:ind w:leftChars="100" w:left="386" w:hangingChars="100" w:hanging="193"/>
        <w:jc w:val="left"/>
      </w:pPr>
      <w:r>
        <w:rPr>
          <w:rFonts w:hint="eastAsia"/>
        </w:rPr>
        <w:t>⑤　講座室の机や床等が汚れた場合は水場にあるほうき、雑巾で清掃をお願いします。</w:t>
      </w:r>
    </w:p>
    <w:p w:rsidR="00C12E0F" w:rsidRDefault="00C12E0F" w:rsidP="000F4C2F">
      <w:pPr>
        <w:ind w:leftChars="100" w:left="386" w:hangingChars="100" w:hanging="193"/>
        <w:jc w:val="left"/>
      </w:pPr>
      <w:r>
        <w:rPr>
          <w:rFonts w:hint="eastAsia"/>
        </w:rPr>
        <w:t>⑥　周囲に迷惑のかかる騒音及び行為にご注意下さい。</w:t>
      </w:r>
    </w:p>
    <w:p w:rsidR="00C12E0F" w:rsidRDefault="00C12E0F" w:rsidP="000F4C2F">
      <w:pPr>
        <w:ind w:leftChars="100" w:left="386" w:hangingChars="100" w:hanging="193"/>
        <w:jc w:val="left"/>
      </w:pPr>
      <w:r>
        <w:rPr>
          <w:rFonts w:hint="eastAsia"/>
        </w:rPr>
        <w:t>⑦　楽器演奏や歌唱等、周囲に音が漏れる行為はご遠慮下さい。</w:t>
      </w:r>
    </w:p>
    <w:p w:rsidR="00C12E0F" w:rsidRDefault="00C12E0F" w:rsidP="000F4C2F">
      <w:pPr>
        <w:ind w:leftChars="100" w:left="386" w:hangingChars="100" w:hanging="193"/>
        <w:jc w:val="left"/>
      </w:pPr>
      <w:r>
        <w:rPr>
          <w:rFonts w:hint="eastAsia"/>
        </w:rPr>
        <w:t>⑧　アルコール類を伴う飲食は固くお断りします。</w:t>
      </w:r>
    </w:p>
    <w:p w:rsidR="00C12E0F" w:rsidRDefault="00C12E0F" w:rsidP="000F4C2F">
      <w:pPr>
        <w:ind w:leftChars="100" w:left="580" w:hangingChars="200" w:hanging="387"/>
        <w:jc w:val="left"/>
      </w:pPr>
      <w:r>
        <w:rPr>
          <w:rFonts w:hint="eastAsia"/>
        </w:rPr>
        <w:t>⑨　利用できるスペースは調理実習室と講座室の室内です。多目的ラウンジの占有はできません。また室外での受付やビラ配り、看板パネルの設置を希望する場合は予約時にご相談下さい。希望に添えない場合もあります。</w:t>
      </w:r>
    </w:p>
    <w:p w:rsidR="00C12E0F" w:rsidRDefault="00C12E0F" w:rsidP="000F4C2F">
      <w:pPr>
        <w:ind w:leftChars="100" w:left="580" w:hangingChars="200" w:hanging="387"/>
        <w:jc w:val="left"/>
      </w:pPr>
      <w:r>
        <w:rPr>
          <w:rFonts w:hint="eastAsia"/>
        </w:rPr>
        <w:t>※　上記を守れない場合、また、その他センター管理上支障があると認める行為があった場合は利用許可を取り消し、利用を中止して頂く場合があります。</w:t>
      </w:r>
      <w:r w:rsidR="003C2675">
        <w:rPr>
          <w:rFonts w:hint="eastAsia"/>
        </w:rPr>
        <w:t>（新潟市食育・花育センター条例第</w:t>
      </w:r>
      <w:r w:rsidR="003C2675">
        <w:rPr>
          <w:rFonts w:hint="eastAsia"/>
        </w:rPr>
        <w:t>15</w:t>
      </w:r>
      <w:r w:rsidR="003C2675">
        <w:rPr>
          <w:rFonts w:hint="eastAsia"/>
        </w:rPr>
        <w:t>条、</w:t>
      </w:r>
      <w:r w:rsidR="003C2675">
        <w:rPr>
          <w:rFonts w:hint="eastAsia"/>
        </w:rPr>
        <w:t>17</w:t>
      </w:r>
      <w:r w:rsidR="003C2675">
        <w:rPr>
          <w:rFonts w:hint="eastAsia"/>
        </w:rPr>
        <w:t>条）</w:t>
      </w:r>
    </w:p>
    <w:p w:rsidR="003C2675" w:rsidRDefault="003C2675" w:rsidP="000F4C2F">
      <w:pPr>
        <w:ind w:left="387" w:hangingChars="200" w:hanging="387"/>
        <w:jc w:val="left"/>
      </w:pPr>
    </w:p>
    <w:p w:rsidR="003C2675" w:rsidRDefault="003C2675" w:rsidP="000F4C2F">
      <w:pPr>
        <w:ind w:left="387" w:hangingChars="200" w:hanging="387"/>
        <w:jc w:val="left"/>
      </w:pPr>
      <w:r>
        <w:rPr>
          <w:rFonts w:hint="eastAsia"/>
        </w:rPr>
        <w:t>２．調理実習室</w:t>
      </w:r>
      <w:r w:rsidR="000F4C2F">
        <w:rPr>
          <w:rFonts w:hint="eastAsia"/>
        </w:rPr>
        <w:t>の</w:t>
      </w:r>
      <w:r>
        <w:rPr>
          <w:rFonts w:hint="eastAsia"/>
        </w:rPr>
        <w:t>注意事項</w:t>
      </w:r>
    </w:p>
    <w:p w:rsidR="003C2675" w:rsidRDefault="003C2675" w:rsidP="000F4C2F">
      <w:pPr>
        <w:ind w:leftChars="100" w:left="580" w:hangingChars="200" w:hanging="387"/>
        <w:jc w:val="left"/>
      </w:pPr>
      <w:r>
        <w:rPr>
          <w:rFonts w:hint="eastAsia"/>
        </w:rPr>
        <w:t>①　初回ご利用の場合、利用責任者が事前に下見を行い、調理実習室の使用方法等の説明を受けて下さい。下見の日程調整についてはお問い合わせ下さい。なお</w:t>
      </w:r>
      <w:r>
        <w:rPr>
          <w:rFonts w:hint="eastAsia"/>
        </w:rPr>
        <w:t>2</w:t>
      </w:r>
      <w:r>
        <w:rPr>
          <w:rFonts w:hint="eastAsia"/>
        </w:rPr>
        <w:t>回目以降の場合でも利用責任者が変わった場合は同様に下見が必要です。</w:t>
      </w:r>
    </w:p>
    <w:p w:rsidR="003C2675" w:rsidRDefault="003C2675" w:rsidP="000F4C2F">
      <w:pPr>
        <w:ind w:leftChars="100" w:left="386" w:hangingChars="100" w:hanging="193"/>
        <w:jc w:val="left"/>
      </w:pPr>
      <w:r>
        <w:rPr>
          <w:rFonts w:hint="eastAsia"/>
        </w:rPr>
        <w:t>②　前日の食材等の搬入、準備等はできません。</w:t>
      </w:r>
    </w:p>
    <w:p w:rsidR="003C2675" w:rsidRDefault="003C2675" w:rsidP="000F4C2F">
      <w:pPr>
        <w:ind w:leftChars="100" w:left="580" w:hangingChars="200" w:hanging="387"/>
        <w:jc w:val="left"/>
      </w:pPr>
      <w:r>
        <w:rPr>
          <w:rFonts w:hint="eastAsia"/>
        </w:rPr>
        <w:t>③　使用できる消耗品等はごみ袋、三角コーナーネット、スポンジ、食器・洗濯洗剤、布巾、台布巾のみです。それ以外の全ての消耗品（ラップ等）はご持参下さい。</w:t>
      </w:r>
    </w:p>
    <w:p w:rsidR="003C2675" w:rsidRDefault="003C2675" w:rsidP="000F4C2F">
      <w:pPr>
        <w:ind w:left="387" w:hangingChars="200" w:hanging="387"/>
        <w:jc w:val="left"/>
      </w:pPr>
    </w:p>
    <w:p w:rsidR="003C2675" w:rsidRDefault="003C2675" w:rsidP="000F4C2F">
      <w:pPr>
        <w:ind w:left="387" w:hangingChars="200" w:hanging="387"/>
        <w:jc w:val="left"/>
      </w:pPr>
      <w:r>
        <w:rPr>
          <w:rFonts w:hint="eastAsia"/>
        </w:rPr>
        <w:t>３．講座室に関する注意事項</w:t>
      </w:r>
    </w:p>
    <w:p w:rsidR="000F4C2F" w:rsidRDefault="000F4C2F" w:rsidP="000F4C2F">
      <w:pPr>
        <w:ind w:leftChars="100" w:left="580" w:hangingChars="200" w:hanging="387"/>
        <w:jc w:val="left"/>
      </w:pPr>
      <w:r>
        <w:rPr>
          <w:rFonts w:hint="eastAsia"/>
        </w:rPr>
        <w:t>①　冷・暖房の温度調節は事務室でしかできません。温度調節などの連絡は講座室内の内線電話をご利用下さい。</w:t>
      </w:r>
    </w:p>
    <w:p w:rsidR="003C2675" w:rsidRDefault="000F4C2F" w:rsidP="000F4C2F">
      <w:pPr>
        <w:ind w:leftChars="100" w:left="386" w:hangingChars="100" w:hanging="193"/>
        <w:jc w:val="left"/>
      </w:pPr>
      <w:r>
        <w:rPr>
          <w:rFonts w:hint="eastAsia"/>
        </w:rPr>
        <w:t>②</w:t>
      </w:r>
      <w:r w:rsidR="003C2675">
        <w:rPr>
          <w:rFonts w:hint="eastAsia"/>
        </w:rPr>
        <w:t xml:space="preserve">　弁当容器等、ごみは全てお持ち帰り下さい。</w:t>
      </w:r>
    </w:p>
    <w:p w:rsidR="003C2675" w:rsidRDefault="003C2675" w:rsidP="000F4C2F">
      <w:pPr>
        <w:ind w:leftChars="100" w:left="580" w:hangingChars="200" w:hanging="387"/>
        <w:jc w:val="left"/>
      </w:pPr>
      <w:r>
        <w:rPr>
          <w:rFonts w:hint="eastAsia"/>
        </w:rPr>
        <w:t>②　直火は使用できません。卓上</w:t>
      </w:r>
      <w:r>
        <w:rPr>
          <w:rFonts w:hint="eastAsia"/>
        </w:rPr>
        <w:t>IH</w:t>
      </w:r>
      <w:r>
        <w:rPr>
          <w:rFonts w:hint="eastAsia"/>
        </w:rPr>
        <w:t>熱源等、電気調理</w:t>
      </w:r>
      <w:bookmarkStart w:id="0" w:name="_GoBack"/>
      <w:bookmarkEnd w:id="0"/>
      <w:r>
        <w:rPr>
          <w:rFonts w:hint="eastAsia"/>
        </w:rPr>
        <w:t>器の持ち込みと使用については事前にご相談下さい。</w:t>
      </w:r>
    </w:p>
    <w:p w:rsidR="00E406F3" w:rsidRPr="003C2675" w:rsidRDefault="00E406F3" w:rsidP="00E406F3">
      <w:pPr>
        <w:jc w:val="left"/>
      </w:pPr>
      <w:r>
        <w:rPr>
          <w:rFonts w:hint="eastAsia"/>
          <w:noProof/>
        </w:rPr>
        <mc:AlternateContent>
          <mc:Choice Requires="wps">
            <w:drawing>
              <wp:anchor distT="0" distB="0" distL="114300" distR="114300" simplePos="0" relativeHeight="251659264" behindDoc="0" locked="0" layoutInCell="1" allowOverlap="1" wp14:anchorId="3BC6C440" wp14:editId="536397C0">
                <wp:simplePos x="0" y="0"/>
                <wp:positionH relativeFrom="column">
                  <wp:posOffset>2148840</wp:posOffset>
                </wp:positionH>
                <wp:positionV relativeFrom="paragraph">
                  <wp:posOffset>191742</wp:posOffset>
                </wp:positionV>
                <wp:extent cx="31813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181350" cy="666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4C2F" w:rsidRDefault="000F4C2F" w:rsidP="000F4C2F">
                            <w:pPr>
                              <w:rPr>
                                <w:color w:val="000000" w:themeColor="text1"/>
                              </w:rPr>
                            </w:pPr>
                            <w:r w:rsidRPr="000F4C2F">
                              <w:rPr>
                                <w:rFonts w:hint="eastAsia"/>
                                <w:color w:val="000000" w:themeColor="text1"/>
                              </w:rPr>
                              <w:t>問合せ先</w:t>
                            </w:r>
                          </w:p>
                          <w:p w:rsidR="000F4C2F" w:rsidRDefault="000F4C2F" w:rsidP="000F4C2F">
                            <w:pPr>
                              <w:rPr>
                                <w:color w:val="000000" w:themeColor="text1"/>
                              </w:rPr>
                            </w:pPr>
                            <w:r>
                              <w:rPr>
                                <w:rFonts w:hint="eastAsia"/>
                                <w:color w:val="000000" w:themeColor="text1"/>
                              </w:rPr>
                              <w:t>いくとぴあ食花　施設予約係</w:t>
                            </w:r>
                          </w:p>
                          <w:p w:rsidR="000F4C2F" w:rsidRPr="000F4C2F" w:rsidRDefault="000F4C2F" w:rsidP="000F4C2F">
                            <w:pPr>
                              <w:rPr>
                                <w:color w:val="000000" w:themeColor="text1"/>
                              </w:rPr>
                            </w:pPr>
                            <w:r>
                              <w:rPr>
                                <w:rFonts w:hint="eastAsia"/>
                                <w:color w:val="000000" w:themeColor="text1"/>
                              </w:rPr>
                              <w:t>電話：</w:t>
                            </w:r>
                            <w:r>
                              <w:rPr>
                                <w:rFonts w:hint="eastAsia"/>
                                <w:color w:val="000000" w:themeColor="text1"/>
                              </w:rPr>
                              <w:t>025-384-8732</w:t>
                            </w:r>
                            <w:r>
                              <w:rPr>
                                <w:rFonts w:hint="eastAsia"/>
                                <w:color w:val="000000" w:themeColor="text1"/>
                              </w:rPr>
                              <w:t xml:space="preserve">　　</w:t>
                            </w:r>
                            <w:r>
                              <w:rPr>
                                <w:rFonts w:hint="eastAsia"/>
                                <w:color w:val="000000" w:themeColor="text1"/>
                              </w:rPr>
                              <w:t>FAX</w:t>
                            </w:r>
                            <w:r>
                              <w:rPr>
                                <w:rFonts w:hint="eastAsia"/>
                                <w:color w:val="000000" w:themeColor="text1"/>
                              </w:rPr>
                              <w:t>：</w:t>
                            </w:r>
                            <w:r>
                              <w:rPr>
                                <w:rFonts w:hint="eastAsia"/>
                                <w:color w:val="000000" w:themeColor="text1"/>
                              </w:rPr>
                              <w:t>025-3025-384-8736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69.2pt;margin-top:15.1pt;width:250.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" filled="f" strokecolor="black [3213]">
                <v:textbox>
                  <w:txbxContent>
                    <w:p w:rsidR="000F4C2F" w:rsidRDefault="000F4C2F" w:rsidP="000F4C2F">
                      <w:pPr>
                        <w:rPr>
                          <w:color w:val="000000" w:themeColor="text1"/>
                        </w:rPr>
                      </w:pPr>
                      <w:r w:rsidRPr="000F4C2F">
                        <w:rPr>
                          <w:rFonts w:hint="eastAsia"/>
                          <w:color w:val="000000" w:themeColor="text1"/>
                        </w:rPr>
                        <w:t>問合せ先</w:t>
                      </w:r>
                    </w:p>
                    <w:p w:rsidR="000F4C2F" w:rsidRDefault="000F4C2F" w:rsidP="000F4C2F">
                      <w:pPr>
                        <w:rPr>
                          <w:color w:val="000000" w:themeColor="text1"/>
                        </w:rPr>
                      </w:pPr>
                      <w:r>
                        <w:rPr>
                          <w:rFonts w:hint="eastAsia"/>
                          <w:color w:val="000000" w:themeColor="text1"/>
                        </w:rPr>
                        <w:t>いくとぴあ食花　施設予約係</w:t>
                      </w:r>
                    </w:p>
                    <w:p w:rsidR="000F4C2F" w:rsidRPr="000F4C2F" w:rsidRDefault="000F4C2F" w:rsidP="000F4C2F">
                      <w:pPr>
                        <w:rPr>
                          <w:color w:val="000000" w:themeColor="text1"/>
                        </w:rPr>
                      </w:pPr>
                      <w:r>
                        <w:rPr>
                          <w:rFonts w:hint="eastAsia"/>
                          <w:color w:val="000000" w:themeColor="text1"/>
                        </w:rPr>
                        <w:t>電話：</w:t>
                      </w:r>
                      <w:r>
                        <w:rPr>
                          <w:rFonts w:hint="eastAsia"/>
                          <w:color w:val="000000" w:themeColor="text1"/>
                        </w:rPr>
                        <w:t>025-384-8732</w:t>
                      </w:r>
                      <w:r>
                        <w:rPr>
                          <w:rFonts w:hint="eastAsia"/>
                          <w:color w:val="000000" w:themeColor="text1"/>
                        </w:rPr>
                        <w:t xml:space="preserve">　　</w:t>
                      </w:r>
                      <w:r>
                        <w:rPr>
                          <w:rFonts w:hint="eastAsia"/>
                          <w:color w:val="000000" w:themeColor="text1"/>
                        </w:rPr>
                        <w:t>FAX</w:t>
                      </w:r>
                      <w:r>
                        <w:rPr>
                          <w:rFonts w:hint="eastAsia"/>
                          <w:color w:val="000000" w:themeColor="text1"/>
                        </w:rPr>
                        <w:t>：</w:t>
                      </w:r>
                      <w:r>
                        <w:rPr>
                          <w:rFonts w:hint="eastAsia"/>
                          <w:color w:val="000000" w:themeColor="text1"/>
                        </w:rPr>
                        <w:t>025-3025-384-8736</w:t>
                      </w:r>
                    </w:p>
                  </w:txbxContent>
                </v:textbox>
              </v:rect>
            </w:pict>
          </mc:Fallback>
        </mc:AlternateContent>
      </w:r>
    </w:p>
    <w:sectPr w:rsidR="00E406F3" w:rsidRPr="003C2675" w:rsidSect="000F4C2F">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04"/>
    <w:rsid w:val="000F4C2F"/>
    <w:rsid w:val="003C2675"/>
    <w:rsid w:val="00442D2C"/>
    <w:rsid w:val="0049064F"/>
    <w:rsid w:val="00652504"/>
    <w:rsid w:val="00A7306A"/>
    <w:rsid w:val="00C12E0F"/>
    <w:rsid w:val="00E4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306A"/>
    <w:pPr>
      <w:jc w:val="center"/>
    </w:pPr>
  </w:style>
  <w:style w:type="character" w:customStyle="1" w:styleId="a4">
    <w:name w:val="記 (文字)"/>
    <w:basedOn w:val="a0"/>
    <w:link w:val="a3"/>
    <w:uiPriority w:val="99"/>
    <w:rsid w:val="00A7306A"/>
  </w:style>
  <w:style w:type="paragraph" w:styleId="a5">
    <w:name w:val="Closing"/>
    <w:basedOn w:val="a"/>
    <w:link w:val="a6"/>
    <w:uiPriority w:val="99"/>
    <w:unhideWhenUsed/>
    <w:rsid w:val="00A7306A"/>
    <w:pPr>
      <w:jc w:val="right"/>
    </w:pPr>
  </w:style>
  <w:style w:type="character" w:customStyle="1" w:styleId="a6">
    <w:name w:val="結語 (文字)"/>
    <w:basedOn w:val="a0"/>
    <w:link w:val="a5"/>
    <w:uiPriority w:val="99"/>
    <w:rsid w:val="00A73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306A"/>
    <w:pPr>
      <w:jc w:val="center"/>
    </w:pPr>
  </w:style>
  <w:style w:type="character" w:customStyle="1" w:styleId="a4">
    <w:name w:val="記 (文字)"/>
    <w:basedOn w:val="a0"/>
    <w:link w:val="a3"/>
    <w:uiPriority w:val="99"/>
    <w:rsid w:val="00A7306A"/>
  </w:style>
  <w:style w:type="paragraph" w:styleId="a5">
    <w:name w:val="Closing"/>
    <w:basedOn w:val="a"/>
    <w:link w:val="a6"/>
    <w:uiPriority w:val="99"/>
    <w:unhideWhenUsed/>
    <w:rsid w:val="00A7306A"/>
    <w:pPr>
      <w:jc w:val="right"/>
    </w:pPr>
  </w:style>
  <w:style w:type="character" w:customStyle="1" w:styleId="a6">
    <w:name w:val="結語 (文字)"/>
    <w:basedOn w:val="a0"/>
    <w:link w:val="a5"/>
    <w:uiPriority w:val="99"/>
    <w:rsid w:val="00A7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32EC-C050-45E4-94F0-C7A86F8C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mirai_kodomo11</dc:creator>
  <cp:keywords/>
  <dc:description/>
  <cp:lastModifiedBy>mirai_kodomo11</cp:lastModifiedBy>
  <cp:revision>5</cp:revision>
  <cp:lastPrinted>2018-02-19T03:07:00Z</cp:lastPrinted>
  <dcterms:created xsi:type="dcterms:W3CDTF">2017-12-29T05:26:00Z</dcterms:created>
  <dcterms:modified xsi:type="dcterms:W3CDTF">2018-02-19T04:21:00Z</dcterms:modified>
</cp:coreProperties>
</file>